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97B9" w14:textId="77777777" w:rsidR="00207117" w:rsidRDefault="00D9533D">
      <w:pPr>
        <w:spacing w:line="5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Style w:val="style21"/>
          <w:rFonts w:ascii="方正小标宋简体" w:eastAsia="方正小标宋简体" w:hint="eastAsia"/>
          <w:b w:val="0"/>
          <w:color w:val="000000"/>
          <w:sz w:val="44"/>
          <w:szCs w:val="44"/>
        </w:rPr>
        <w:t>关于公布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6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年淮北市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中华职业教育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创新创业大赛</w:t>
      </w:r>
      <w:r>
        <w:rPr>
          <w:rStyle w:val="style21"/>
          <w:rFonts w:ascii="方正小标宋简体" w:eastAsia="方正小标宋简体" w:hint="eastAsia"/>
          <w:b w:val="0"/>
          <w:color w:val="000000"/>
          <w:sz w:val="44"/>
          <w:szCs w:val="44"/>
        </w:rPr>
        <w:t>获奖名单的通知</w:t>
      </w:r>
      <w:r>
        <w:rPr>
          <w:rFonts w:ascii="宋体" w:hAnsi="宋体" w:cs="宋体"/>
          <w:kern w:val="0"/>
          <w:sz w:val="24"/>
          <w:szCs w:val="24"/>
        </w:rPr>
        <w:t> </w:t>
      </w:r>
    </w:p>
    <w:p w14:paraId="52191BD4" w14:textId="77777777" w:rsidR="00207117" w:rsidRDefault="00207117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5C2ACF38" w14:textId="77777777" w:rsidR="00207117" w:rsidRDefault="00D9533D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kern w:val="0"/>
          <w:sz w:val="32"/>
          <w:szCs w:val="32"/>
        </w:rPr>
        <w:t>各县（区）教育局、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、总工会、职业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技工技师院校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14:paraId="7C952388" w14:textId="77777777" w:rsidR="00207117" w:rsidRDefault="00D9533D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关于</w:t>
      </w:r>
      <w:r>
        <w:rPr>
          <w:rFonts w:ascii="仿宋_GB2312" w:eastAsia="仿宋_GB2312" w:hAnsi="宋体" w:cs="宋体" w:hint="eastAsia"/>
          <w:bCs/>
          <w:sz w:val="32"/>
          <w:szCs w:val="32"/>
        </w:rPr>
        <w:t>举办淮北市中华职业教育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创新创业大赛的通知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淮职教</w:t>
      </w:r>
      <w:r>
        <w:rPr>
          <w:rFonts w:ascii="仿宋_GB2312" w:eastAsia="仿宋_GB2312" w:hint="eastAsia"/>
          <w:spacing w:val="-10"/>
          <w:sz w:val="32"/>
          <w:szCs w:val="32"/>
        </w:rPr>
        <w:t>〔</w:t>
      </w:r>
      <w:r>
        <w:rPr>
          <w:rFonts w:ascii="仿宋_GB2312" w:eastAsia="仿宋_GB2312" w:hint="eastAsia"/>
          <w:spacing w:val="-10"/>
          <w:sz w:val="32"/>
          <w:szCs w:val="32"/>
        </w:rPr>
        <w:t>202</w:t>
      </w:r>
      <w:r>
        <w:rPr>
          <w:rFonts w:ascii="仿宋_GB2312" w:eastAsia="仿宋_GB2312" w:hint="eastAsia"/>
          <w:spacing w:val="-10"/>
          <w:sz w:val="32"/>
          <w:szCs w:val="32"/>
        </w:rPr>
        <w:t>6</w:t>
      </w:r>
      <w:r>
        <w:rPr>
          <w:rFonts w:ascii="仿宋_GB2312" w:eastAsia="仿宋_GB2312" w:hint="eastAsia"/>
          <w:spacing w:val="-10"/>
          <w:sz w:val="32"/>
          <w:szCs w:val="32"/>
        </w:rPr>
        <w:t>〕</w:t>
      </w:r>
      <w:r>
        <w:rPr>
          <w:rFonts w:ascii="仿宋_GB2312" w:eastAsia="仿宋_GB2312" w:hint="eastAsia"/>
          <w:spacing w:val="-10"/>
          <w:sz w:val="32"/>
          <w:szCs w:val="32"/>
        </w:rPr>
        <w:t>3</w:t>
      </w:r>
      <w:r>
        <w:rPr>
          <w:rFonts w:ascii="仿宋_GB2312" w:eastAsia="仿宋_GB2312" w:hint="eastAsia"/>
          <w:spacing w:val="-1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安排，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淮北市中华职教社、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淮北市教育局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淮北市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、淮北市总工会联合组织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开展全市职业院校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学生创新创业大赛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活动，经专家网评、现场评审并公示，现将获奖名单公布如下（详见附件）。</w:t>
      </w:r>
    </w:p>
    <w:p w14:paraId="15D89D6A" w14:textId="77777777" w:rsidR="00207117" w:rsidRDefault="00D9533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院校要以本次大赛活动为契机，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大力弘扬“大众创业、万众创新”新风尚，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增强学生创新创业意识，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组织学生开展就业</w:t>
      </w:r>
      <w:proofErr w:type="gramStart"/>
      <w:r>
        <w:rPr>
          <w:rFonts w:ascii="仿宋_GB2312" w:eastAsia="仿宋_GB2312" w:hint="eastAsia"/>
          <w:sz w:val="32"/>
          <w:szCs w:val="32"/>
          <w:shd w:val="clear" w:color="auto" w:fill="FFFFFF"/>
        </w:rPr>
        <w:t>型创业</w:t>
      </w:r>
      <w:proofErr w:type="gramEnd"/>
      <w:r>
        <w:rPr>
          <w:rFonts w:ascii="仿宋_GB2312" w:eastAsia="仿宋_GB2312" w:hint="eastAsia"/>
          <w:sz w:val="32"/>
          <w:szCs w:val="32"/>
          <w:shd w:val="clear" w:color="auto" w:fill="FFFFFF"/>
        </w:rPr>
        <w:t>实践，推进职业院校创新创业教育改革，加快培养创新创业人才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，更好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为淮北经济社会发展服务。</w:t>
      </w:r>
    </w:p>
    <w:p w14:paraId="640CE247" w14:textId="77777777" w:rsidR="00207117" w:rsidRDefault="0020711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1F506A9F" w14:textId="77777777" w:rsidR="00207117" w:rsidRDefault="00D9533D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年淮北市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中华职业教育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创新创业大赛获奖名单</w:t>
      </w:r>
    </w:p>
    <w:p w14:paraId="6BD3F5D6" w14:textId="77777777" w:rsidR="00207117" w:rsidRDefault="00D9533D">
      <w:pPr>
        <w:wordWrap w:val="0"/>
        <w:spacing w:line="500" w:lineRule="exact"/>
        <w:ind w:right="480"/>
        <w:jc w:val="right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</w:t>
      </w:r>
    </w:p>
    <w:p w14:paraId="37CAAAA6" w14:textId="77777777" w:rsidR="00207117" w:rsidRDefault="00207117">
      <w:pPr>
        <w:wordWrap w:val="0"/>
        <w:spacing w:line="500" w:lineRule="exact"/>
        <w:ind w:right="480" w:firstLineChars="100" w:firstLine="320"/>
        <w:rPr>
          <w:rFonts w:ascii="宋体" w:eastAsia="仿宋_GB2312" w:hAnsi="宋体" w:cs="宋体"/>
          <w:kern w:val="0"/>
          <w:sz w:val="32"/>
          <w:szCs w:val="32"/>
        </w:rPr>
      </w:pPr>
    </w:p>
    <w:p w14:paraId="228F4405" w14:textId="77777777" w:rsidR="00207117" w:rsidRDefault="00D9533D">
      <w:pPr>
        <w:wordWrap w:val="0"/>
        <w:spacing w:line="500" w:lineRule="exact"/>
        <w:ind w:right="480" w:firstLineChars="100" w:firstLine="32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淮北市中华职业教育社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           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淮北市教育局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</w:t>
      </w:r>
    </w:p>
    <w:p w14:paraId="3915689E" w14:textId="77777777" w:rsidR="00207117" w:rsidRDefault="00207117">
      <w:pPr>
        <w:wordWrap w:val="0"/>
        <w:spacing w:line="500" w:lineRule="exact"/>
        <w:ind w:right="480"/>
        <w:jc w:val="right"/>
        <w:rPr>
          <w:rFonts w:ascii="仿宋_GB2312" w:eastAsia="仿宋_GB2312"/>
          <w:sz w:val="32"/>
          <w:szCs w:val="32"/>
          <w:shd w:val="clear" w:color="auto" w:fill="FFFFFF"/>
        </w:rPr>
      </w:pPr>
    </w:p>
    <w:p w14:paraId="5AB902E1" w14:textId="77777777" w:rsidR="00207117" w:rsidRDefault="00D9533D">
      <w:pPr>
        <w:wordWrap w:val="0"/>
        <w:spacing w:line="500" w:lineRule="exact"/>
        <w:ind w:right="4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淮北市人力资源和社会保障局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       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淮北市总工会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 </w:t>
      </w:r>
    </w:p>
    <w:p w14:paraId="0590BB83" w14:textId="77777777" w:rsidR="00207117" w:rsidRDefault="00D9533D">
      <w:pPr>
        <w:spacing w:line="500" w:lineRule="exact"/>
        <w:ind w:right="480"/>
        <w:jc w:val="center"/>
        <w:rPr>
          <w:rFonts w:ascii="仿宋_GB2312" w:eastAsia="仿宋_GB2312" w:hAnsi="仿宋_GB2312" w:cs="仿宋_GB2312"/>
          <w:sz w:val="32"/>
          <w:szCs w:val="32"/>
        </w:rPr>
        <w:sectPr w:rsidR="00207117">
          <w:pgSz w:w="11906" w:h="16838"/>
          <w:pgMar w:top="1440" w:right="1588" w:bottom="1440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bookmarkEnd w:id="0"/>
    <w:p w14:paraId="1242E69D" w14:textId="77777777" w:rsidR="00207117" w:rsidRDefault="00D9533D">
      <w:pPr>
        <w:spacing w:line="500" w:lineRule="exact"/>
        <w:ind w:right="4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2"/>
        <w:gridCol w:w="1385"/>
        <w:gridCol w:w="3181"/>
        <w:gridCol w:w="1299"/>
        <w:gridCol w:w="1197"/>
        <w:gridCol w:w="1000"/>
        <w:gridCol w:w="1248"/>
        <w:gridCol w:w="1264"/>
        <w:gridCol w:w="1245"/>
        <w:gridCol w:w="850"/>
        <w:gridCol w:w="882"/>
        <w:gridCol w:w="821"/>
        <w:gridCol w:w="856"/>
      </w:tblGrid>
      <w:tr w:rsidR="00207117" w14:paraId="0B55342F" w14:textId="77777777">
        <w:trPr>
          <w:trHeight w:val="6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D3615" w14:textId="77777777" w:rsidR="00207117" w:rsidRDefault="00D9533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年淮北市中华职业教育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创新创业大赛获奖名单</w:t>
            </w:r>
          </w:p>
        </w:tc>
      </w:tr>
      <w:tr w:rsidR="00207117" w14:paraId="0E0CAAB0" w14:textId="77777777">
        <w:trPr>
          <w:trHeight w:val="32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EBED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2D9A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D79C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创业项目名称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B728A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DC15D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项目组别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C7199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5C7A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团队成员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E551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团队成员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245AB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团队成员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9ED64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教师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032D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教师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02DAF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教师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B07A8" w14:textId="77777777" w:rsidR="00207117" w:rsidRDefault="00D9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奖项</w:t>
            </w:r>
          </w:p>
        </w:tc>
      </w:tr>
      <w:tr w:rsidR="00207117" w14:paraId="793F075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4D98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71A0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C4C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《岳翠新生：传统非遗制茶工艺创新与数智化助农工程》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3F32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D799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0DE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刘洪宇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E0CC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刘洪宇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A42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李依桦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412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张子越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E225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李娅楠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31A1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陈斐然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7B6A3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6807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1AF5AB92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A464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4F0E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6CB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下耕读：让每一次田野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学都结出乡村振兴的石榴果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8F9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51F5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ED04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田梦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6ADF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田梦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B01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FF37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2BC7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秀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78B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曾文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0A8A6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7CC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371D216A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B41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AEAA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6B5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基于电子商务的淮北“烫面”产业矩阵化升级和推广项目策划书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FCA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B4A9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C3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王如心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616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王如心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1A2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孙敬亭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332D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徐灿灿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8D6C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嫚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4B4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戚权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1BE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丁子浩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D40A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10B09132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6417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FB6E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D71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向日葵智能插盘机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8B3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DC85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08C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张博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5E7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张博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C758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姜子璇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6043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朱哲雨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F7E9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杨婷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3B95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陈昭印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C44B9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4F5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14B04C25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CEF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C491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194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《心垣之光·基于情感计算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校园心理主动护航系统》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27A9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4B1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6702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夏欣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2C5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夏欣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B19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张心妍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C1C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韩少乐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80A1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苏鑫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1889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杨婷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4E30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6B5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34509DA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B3E5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70C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CF9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滑力回春——全域协同模块化修护滑板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4D5C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684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FA0D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赵祺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42BB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赵祺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745E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王雨晴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FD4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周雨晨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F90E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9C54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马原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D664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赵邱城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C23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1F6AA6D5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7D5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BE31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DF0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“硫”住能量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能锂硫电池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多功能复合隔膜开拓者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A6AC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9724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39E0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雷悦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4AE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雷悦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0EA3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田宇亭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452F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荣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FECD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李鹏程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6394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翟亚东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11DA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侯启恩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F0FA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49811BA6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15BC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45AF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6B1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酶创药途—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全新绿色工艺改进探索者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87A6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5542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9E25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田宇亭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779B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田宇亭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8602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苗孜祥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1958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盛慧洁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01F0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翟亚东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EF2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李鹏程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135D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焦守峰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F50F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28D2B29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85F4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F025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14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云端守护·急救随行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2DC3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89C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0633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张心茹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0A9B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张心茹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FC0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吴怡婷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B091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任月月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263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冯学莉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FABA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彤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A61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任伟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43C0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113DE898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F67D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870F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E31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《塑说新语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淮北泥塑数字创承计划》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E83B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0A68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DF20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曾瑞平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4B1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曾瑞平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56BD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张若涵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E3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张庭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B119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李茜茜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1F7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李娅楠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89DC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C28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2DB80E9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6E99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374A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C66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「控糖·不降味」——基于青稞与谷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粉复配技术的低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低升糖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）淮北烫面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E194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701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AFFF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王博文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309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王博文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3D84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孙梓恒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CCA3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A930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刘妍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4683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赵祖慧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F15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CEC2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6ED6F553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C45D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8002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4AF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微光护童—特殊儿童心理赋能创业服务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CB5F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4363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A962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徐雨心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EA51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徐雨心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5C50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程金凤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1FCC5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CB34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曾文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6DA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曹琪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7C52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赵芳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E81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1B51EF76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5672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8529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44D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简作创意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7F07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27D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C56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王奥雪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395A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李勇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B598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燕奥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E605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王奥雪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D01A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项纺纺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2545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马原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4F70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张敏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F32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614A4A3A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696F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3510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01B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新创优品—有机合成中间体的优化者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5197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E0A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DCE5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盛慧洁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B96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盛慧洁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76A4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田宇亭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6163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苗孜祥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D32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侯启恩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ADE0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焦守峰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3C38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翟亚东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4033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27332788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C389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4774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BED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玦辰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A82E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14E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BAD1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周海涛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74FB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周海涛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5011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侯雪峰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6B9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李雨阳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E1B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佟婷婷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3C2F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戴斯婷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3F7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黄芹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F674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73FFDF48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7D27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BF6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614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梦之队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BAAF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127E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FB4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丁梦霖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0B66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丁梦霖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AE7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于志豪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D6BD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李雨玥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3E31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李德林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66D9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钱丽利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924E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葛雪恒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0E48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2D312FEB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5EF1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51F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3F0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亿万财富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35F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E91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A7EF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王英姿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467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王英姿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A9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王若男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483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陈梦雨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4FF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翟双红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24CB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孙芳芳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5F6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储聪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C5D0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6AC29832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413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BAA8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EDE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日拱一卒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1BE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8535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B6E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吕天乐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2803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吕天乐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74EE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刘子旭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27DE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赵康尧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C66F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李志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A90C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3B5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黄芹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4A05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33C0523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8FA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AF2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C9F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雄起队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F571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53FF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160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倪明智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5D6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倪明智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68E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76CC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卢庆楠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487A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C50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赵邱城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7B43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8945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2CD990D0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9867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8C6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C84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海神三叉戟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E7EF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8A0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BD7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陈伟新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1CB8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陈伟新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CAF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杨艺轩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0AB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黄绍宇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0391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李娅楠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B5A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应志华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A50F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A69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5636079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A4BF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23C9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94F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雷霆战将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E85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E3E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FD47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郑一天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12F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郑一天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A87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赵雨婷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03E4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乔攀记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2FC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项纺纺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A86C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98F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冯学莉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3D6C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4EF82855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66F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1FC6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EBF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海底小纵队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6F5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5779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A754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谢子豪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BDC0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谢子豪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7C8C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宿家乐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092C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曹家恒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4FBA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秦淑梅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3D8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壮壮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5513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杭晨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FFE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4284A08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7C34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C0B6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585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慢慢变富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D0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D16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683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E58E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李寰宇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D6A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李佳豪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F75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徐钦涛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CF1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李志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85A8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00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陈长安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CF95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027AA04E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EBC4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8E74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8F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从容应对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2F8B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6FC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B587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杨安然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080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杨安然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8AB7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韩俊松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89F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任博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E7F1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王辉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6A3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张洁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7253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1903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12A614C0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C426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A9D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377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先帝创业未半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858F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F5FC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8D1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汪智刚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4EB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汪智刚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256D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汪俊杰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D57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孟俊智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239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李娅楠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54C1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张洁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FE8C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617F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7BFED906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32E6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6981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334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以梦为舟，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膳养未来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3EE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83B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70A7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张梦瑶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D1753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E019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CE149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35F4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周薇薇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59D0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萍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61A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EEA6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1CCCAD1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D4E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4160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866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电商助农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直播筑梦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D6E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631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A8A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808A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451E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0D853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1AEA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嫚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211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14F13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F93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6A382F53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5DDD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94BC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160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深耕数字乡村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赋能家乡沃土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155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6A2F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E0DA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寻宝泽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5DE61" w14:textId="77777777" w:rsidR="00207117" w:rsidRDefault="0020711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6D648" w14:textId="77777777" w:rsidR="00207117" w:rsidRDefault="0020711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816E" w14:textId="77777777" w:rsidR="00207117" w:rsidRDefault="0020711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77CE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应志华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A7A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张洁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3C24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6662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3AFD7BC7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172C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76D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950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笔锋所触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皆我所作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BC8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E03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6F84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王奕铭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A0D39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96CAE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D14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843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陈斐然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3DF2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李娅楠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7126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2BA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1D7D718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6DF8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A61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E68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银发护师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0A06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2CA2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A5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王晶晶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06E5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37D7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CCD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630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萍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93E5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帅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47DF9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F3CC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1244B5C1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BC1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55E5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407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职海扬帆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，酒店领航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AC61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B18E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1BCC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王雨生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06F2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A73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82D2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502C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3F2F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王科涵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72C9F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52A6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08C18C96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5EBC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845E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D34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以精准丈量历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用匠心守护古建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3E9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6480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CC85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刘宴汝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C256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39DE7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355E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B81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陈斐然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EE1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李茜茜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288C3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A2A5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3F99D923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68A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6151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ECC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从账本到蓝图：我的“匠心会计”成长规划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DDA7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0C28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947C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朱诗琪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0D26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B579F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43343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D281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徐丽超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658B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DCD54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0A8E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1FCA3F6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B122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6D8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9D1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以旅为翼，以管为航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C379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0DCF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E492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王雨凡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777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FE2B5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9E215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74D2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2143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王科涵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2E4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734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6311B23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9F98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ECF1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9FF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从扳手到匠心：汽车维修工程师的职业修行之路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173C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21B8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E065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张权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95D2F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ACF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2EDD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F76D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江帆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998D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刘磊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E508C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B635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0CAECED1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5223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5945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安徽矿业职业技术学院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6E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车轮上的守护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49EB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42C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628D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张雅婷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1DCCE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1271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861C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5857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徐丽超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796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宋艳梅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96269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1898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553308AA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9AF8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A38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950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筑梦青春志在四方，规划启航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职引未来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——立足淮北新能源汽车充电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桩项目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的职业发展规划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867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9D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490F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李家乐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6BAF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4520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2A5B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5556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任振飞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657D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C7804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1CF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57BA19E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764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90D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8CD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数智赋能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智领财税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E49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B946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5E69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马思琪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76B1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0F1E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79B09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69D3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王艳茹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8AC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张成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A4CA7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78B3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22EDB4E7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7C3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83D8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A48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高职机电一体化学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规划与就业准备探析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2B37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A74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E06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王子轩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1654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07857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6AFE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54FA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仲博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EC60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728F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EF66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26E79490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9428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3EC5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76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lang w:bidi="ar"/>
              </w:rPr>
              <w:t>智能护老</w:t>
            </w:r>
            <w:proofErr w:type="gramStart"/>
            <w:r>
              <w:rPr>
                <w:rStyle w:val="font81"/>
                <w:lang w:bidi="ar"/>
              </w:rPr>
              <w:t>・</w:t>
            </w:r>
            <w:r>
              <w:rPr>
                <w:rStyle w:val="font61"/>
                <w:rFonts w:hint="default"/>
                <w:lang w:bidi="ar"/>
              </w:rPr>
              <w:t>数暖乡居</w:t>
            </w:r>
            <w:proofErr w:type="gramEnd"/>
            <w:r>
              <w:rPr>
                <w:rStyle w:val="font61"/>
                <w:rFonts w:hint="default"/>
                <w:lang w:bidi="ar"/>
              </w:rPr>
              <w:t>——Python</w:t>
            </w:r>
            <w:r>
              <w:rPr>
                <w:rStyle w:val="font61"/>
                <w:rFonts w:hint="default"/>
                <w:lang w:bidi="ar"/>
              </w:rPr>
              <w:t>驱动农村独居老人安全监测预警平台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E0C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FCE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F6D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贾奥帅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F70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贾奥帅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4C4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何美玉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EDD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王高歌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8E3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郭佑梅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B14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王磊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CA8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余子菲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D7D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232FABD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52D4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1AB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A52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BOX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——影视光效共享服务平台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47B6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83F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588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赵馨语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5534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赵馨语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D21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尹若欣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3494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赵少华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2CA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祁志怿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707D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郝陈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8ADF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贾磊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840A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0225E6F5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5C5D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DC5F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157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智慧养老·守护夕阳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——基于压力传感的智能防压疮床垫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6C2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C19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7281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杨皖粤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8613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杨皖粤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EAE2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王可微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DD86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朱豪瑞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FC39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朱伟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20F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刘学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5C12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孙苗苗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0D5A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409A0B10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991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3139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76F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佩香记中医药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文创有限公司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C1A1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4EB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FCFB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刘佳宁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0FBC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刘佳宁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987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陈嘉雯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06DA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张禄洋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A751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王冉冉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20D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丁博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A672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李莉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6E3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5AE9664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797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C0A7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842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颐护通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—基于智慧平台的居家养老护理服务项目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D15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0934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DE89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雲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4B9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2432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宋佳悦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62F8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赵婉茹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6D41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姮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1BE1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张欣茹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450B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张扬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AEC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20042091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FB3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302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FA6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邻安颐养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社区嵌入式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智慧康养服务站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9F35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F1A0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741D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岳新悦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5FA6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岳新悦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620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邓蕊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1F8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邹佳茵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A3E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王宁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757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李振坤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1F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宋玥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944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35231AC0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C39D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19D7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630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匠心守护无人机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技术赋能新未来—无人机专业维护与调试服务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0FD5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013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4F37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李旭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228B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李旭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5651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赵宇晨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9557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丁赛赛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D1ED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蔡丰阳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DB09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王方扬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2FF0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邵曼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A501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72287F79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2CB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708C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EB9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文脉润童心·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非遗启童趣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——幼儿非遗启蒙创新计划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5454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F076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9084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朱姿怡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77C1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朱姿怡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D85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葛艺伟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D6A6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朱梓鑫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5948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项纺纺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BE3A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6B7B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李哲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608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723458B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DB10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DBE6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979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轻踏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基于卫星定位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智能卡踏车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3E7F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CB2D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0DA9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李文博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D5E1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李文博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FE67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354C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然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298F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赵磊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C717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6AAF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王逸芬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4002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5DD82AD6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D32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93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C15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数字模特替真人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AI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视觉助电商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65B9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9D36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02A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郑艳阳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6B70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郑艳阳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30E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王思辰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DE9C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王穆瑾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D26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马磊磊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8B9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杨菊花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0AA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王科涵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19EE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49E9F4CF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100E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A426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A30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音画同频——情绪可视化艺术疗愈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30B2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9744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7991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王思怡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343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冰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55F7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武紫羽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B306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王思怡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052D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王硕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F06F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吴颂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6A8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吴温娟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AEA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3AB69564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8E6E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94CB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798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皖北特色杂粮便携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代餐粥研发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与社区新零售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686A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B269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749D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王馨玉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900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王馨玉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EA2F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邵梓倩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B81A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马念念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E5CF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87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赵义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204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王妍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5A5C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0BF68A35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738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0D3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淮北职业技术学院中专部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753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心护孕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，从孕期到产后的心理守护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F0A5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创意赛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226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E99C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房欣怡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3D0A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房欣怡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93B9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段子杰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5C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魏洁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0C1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李晓娇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6E04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FCC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赵中见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0FE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103DB290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8DB0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777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FE7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一穷二白的绅士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1C0C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947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112D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韩书画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DEA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韩书画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699A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毕婧婷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8BC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王依晨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AC49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仲小虎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9A64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刘一人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E30F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胡高峰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A4C6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4342CC4D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9621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182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825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一事无成的温柔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FB08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BC9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552E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邵文静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874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邵文静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5072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朱雨洁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B167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岳俊豪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EE3E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任盈盈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F421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孙岩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3C41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张如锋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C064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124881C6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FFF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7C2A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11F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借借借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0A7E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3D0E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8E88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4E57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豪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8A68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刘坤权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7C8F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刘泓麟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F2B7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周士刚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32C2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丁群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EF7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任伟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B52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4EDDFDB5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F97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8A6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E9C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跨越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1FF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9BE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E456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张东健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79F0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张东健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9EC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于梦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105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王琪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39D4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钱丽利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AEED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谢咏春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825F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李德林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C5A1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6A51ADAB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374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6B4E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F22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扬帆启航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988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1366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7200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董姝妤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CE70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董姝妤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62FA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侯睿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B826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阮紫梦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652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葛雪恒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7268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钱丽利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2BD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李德林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3785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39245B33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D4CE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9B25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A53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瑞涵集团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D01F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B10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6375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张恒瑞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D156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张恒瑞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8EC0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王俊鹏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7948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史紫言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5DCF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王宁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3FCA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孙宁宁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17F1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宋玥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AAB6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6B5CA0EB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3E9C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F926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ED2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智创未来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D0DC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FD98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144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苗子轩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4F2E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苗子轩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19F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宋雨菲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E31E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董竹青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3A5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钱丽利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8A3A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葛雪恒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523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李德林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3F57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1304EE6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BA5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7C3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0E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星火燎原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F99E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6AF7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F8A2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丁妙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13F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丁妙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5FC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丁珊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4E43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张赢月</w:t>
            </w:r>
            <w:proofErr w:type="gram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72CF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陈香菊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1B71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葛雪恒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F542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1D5E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3F4EBB7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4DBD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28FA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C82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白泽战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队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C8D8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8F6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185D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张宇硕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86E1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张宇硕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C1F2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张展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E18B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谷家顺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D16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秦猛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C00E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孙岩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5491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史浩然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D866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74121A0E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C09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E28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7D8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大富豪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090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创业模拟赛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B34C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BDE9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4F7D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D230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AF7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赵澜斌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38E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李振坤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035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毕玲玲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76B0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王冉冉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BFB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3836A409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E93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5D1B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95B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以声为媒·融贯金融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0A45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615C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42A8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049C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3058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EFA42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B5B7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祁志怿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7DE0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朱志明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DCDB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736B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671589B5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FA52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B95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6E8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儿童医疗游戏辅导员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1724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D0F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34D2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孙曼亭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279C2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F7439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1EA2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84FB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张欣茹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F0BDF" w14:textId="77777777" w:rsidR="00207117" w:rsidRDefault="00D9533D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姮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E2B4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9862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207117" w14:paraId="678919F7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6DB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B3DF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A6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“智育乡野童筑未来——农村智慧托育赋能计划”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AD19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244B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0EA5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张益宁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9D504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78F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00DF6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7662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项纺纺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69A1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59552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5A67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3F39EF37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99A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AE13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DD1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匠心设计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逐梦前行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8259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D162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3ABC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董欣然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4796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F5E4F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8FF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1BAD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李晓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570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丁子浩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27FF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706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0F8D5B91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A99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93F8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安徽省淮北卫生学校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195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心系母婴，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爱润乡土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初心赴使命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，做乡村母婴的暖心守护者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8294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6AD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EEA0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陈深深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ECDCE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B6D6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F519A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1E16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梁玉莲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6F7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2BC8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A8C5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207117" w14:paraId="4CE9C79C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72A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DA06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A7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精技修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艺启未来</w:t>
            </w:r>
            <w:proofErr w:type="gramEnd"/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3EE3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479E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7C9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鲁昊琰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8D6D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A2B9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6FF2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BEE8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C41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6EE94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008B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7A427CE7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24B9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F8E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5F9E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以爱为翼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特教同行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30E5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42B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D8C3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张迎新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41D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47A8A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8C418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6496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项纺纺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0097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5212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E051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63BC0584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8F4C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C160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安徽淮北技师学院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ACF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智传伏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羊味，筑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梦电商路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——我的职业成长规划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EC9D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EC80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596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李梦璇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8E4A6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B1084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B5DDA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7513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振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5D2A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刘玮月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79AC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A16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7E25BDD2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5ADD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08E4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A82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《县域数商进阶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京东赋能前行》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D0F7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C5C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09B99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蔡紫莹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E68DC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1FF4A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FF77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BFEC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邵曼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506C4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5DF43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8E67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30860B6F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6F9A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C54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EB0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筑梦工业机器人应用工程师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9F7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9653C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4B0DD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刘辛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F9C2F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52BD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8EAD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77FE8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赵磊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AD53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赵凯丽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B68B0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6DE55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207117" w14:paraId="30DB9240" w14:textId="77777777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5054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0974B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淮北职业技术学院中专部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3F0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志，筑梦乡村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4E6F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职业规划赛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7B91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中职组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821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朱翰文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B471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A26AD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4745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D1772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李晓娇</w:t>
            </w:r>
            <w:proofErr w:type="gram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FC56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赵中见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F7F9B" w14:textId="77777777" w:rsidR="00207117" w:rsidRDefault="0020711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3BB0" w14:textId="77777777" w:rsidR="00207117" w:rsidRDefault="00D9533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</w:tbl>
    <w:p w14:paraId="7E60A7B7" w14:textId="77777777" w:rsidR="00207117" w:rsidRDefault="00207117">
      <w:pPr>
        <w:spacing w:line="200" w:lineRule="exact"/>
        <w:ind w:right="480"/>
        <w:jc w:val="left"/>
        <w:rPr>
          <w:rFonts w:ascii="黑体" w:eastAsia="黑体" w:hAnsi="黑体" w:cs="黑体"/>
          <w:sz w:val="32"/>
          <w:szCs w:val="32"/>
        </w:rPr>
      </w:pPr>
    </w:p>
    <w:sectPr w:rsidR="00207117">
      <w:pgSz w:w="16838" w:h="11906" w:orient="landscape"/>
      <w:pgMar w:top="907" w:right="567" w:bottom="1134" w:left="56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mU2YzQ0MjMwMTVkYjE1YjIzMWRiMGRiMDNhZmMifQ=="/>
  </w:docVars>
  <w:rsids>
    <w:rsidRoot w:val="00D7069D"/>
    <w:rsid w:val="000112C6"/>
    <w:rsid w:val="00062F06"/>
    <w:rsid w:val="000A0F22"/>
    <w:rsid w:val="000C1779"/>
    <w:rsid w:val="000D68BF"/>
    <w:rsid w:val="0011104C"/>
    <w:rsid w:val="00175254"/>
    <w:rsid w:val="001808A3"/>
    <w:rsid w:val="00192B00"/>
    <w:rsid w:val="001B15E3"/>
    <w:rsid w:val="001B46AC"/>
    <w:rsid w:val="001B7BE2"/>
    <w:rsid w:val="00207117"/>
    <w:rsid w:val="00217455"/>
    <w:rsid w:val="0022224C"/>
    <w:rsid w:val="00281D25"/>
    <w:rsid w:val="00286F3D"/>
    <w:rsid w:val="00287BF1"/>
    <w:rsid w:val="002C2B87"/>
    <w:rsid w:val="002D03DC"/>
    <w:rsid w:val="00305243"/>
    <w:rsid w:val="003558C9"/>
    <w:rsid w:val="00357E93"/>
    <w:rsid w:val="00375E3B"/>
    <w:rsid w:val="0040282D"/>
    <w:rsid w:val="00413466"/>
    <w:rsid w:val="00416DE8"/>
    <w:rsid w:val="00417B88"/>
    <w:rsid w:val="004A406C"/>
    <w:rsid w:val="004C6C1A"/>
    <w:rsid w:val="00507CB0"/>
    <w:rsid w:val="00515C3D"/>
    <w:rsid w:val="00536439"/>
    <w:rsid w:val="00546B1F"/>
    <w:rsid w:val="0055325E"/>
    <w:rsid w:val="005A3C8B"/>
    <w:rsid w:val="006118EA"/>
    <w:rsid w:val="00637D38"/>
    <w:rsid w:val="0067617B"/>
    <w:rsid w:val="00676CEB"/>
    <w:rsid w:val="006E6CA0"/>
    <w:rsid w:val="006F41FF"/>
    <w:rsid w:val="00715640"/>
    <w:rsid w:val="00717514"/>
    <w:rsid w:val="00730F82"/>
    <w:rsid w:val="007518BB"/>
    <w:rsid w:val="0077005B"/>
    <w:rsid w:val="007A38E7"/>
    <w:rsid w:val="008100B5"/>
    <w:rsid w:val="00867090"/>
    <w:rsid w:val="00887AE8"/>
    <w:rsid w:val="008A0286"/>
    <w:rsid w:val="008A5A5C"/>
    <w:rsid w:val="00943E80"/>
    <w:rsid w:val="009B5CB7"/>
    <w:rsid w:val="009F239D"/>
    <w:rsid w:val="00A76E8D"/>
    <w:rsid w:val="00AA3931"/>
    <w:rsid w:val="00AA5733"/>
    <w:rsid w:val="00AA6CFF"/>
    <w:rsid w:val="00AC042A"/>
    <w:rsid w:val="00AF258E"/>
    <w:rsid w:val="00B00A8B"/>
    <w:rsid w:val="00B4178B"/>
    <w:rsid w:val="00B63DC7"/>
    <w:rsid w:val="00BB24D5"/>
    <w:rsid w:val="00BC7CB4"/>
    <w:rsid w:val="00C04013"/>
    <w:rsid w:val="00C22177"/>
    <w:rsid w:val="00C23447"/>
    <w:rsid w:val="00CC4A5A"/>
    <w:rsid w:val="00CD38B5"/>
    <w:rsid w:val="00D130FE"/>
    <w:rsid w:val="00D52FBA"/>
    <w:rsid w:val="00D7069D"/>
    <w:rsid w:val="00D9533D"/>
    <w:rsid w:val="00DA4C2F"/>
    <w:rsid w:val="00E05616"/>
    <w:rsid w:val="00E22381"/>
    <w:rsid w:val="00E94DDF"/>
    <w:rsid w:val="00EF39F9"/>
    <w:rsid w:val="00F11F6C"/>
    <w:rsid w:val="00F1344D"/>
    <w:rsid w:val="00F63E7F"/>
    <w:rsid w:val="00FA12E4"/>
    <w:rsid w:val="00FB6FA9"/>
    <w:rsid w:val="00FE12F9"/>
    <w:rsid w:val="00FE41DC"/>
    <w:rsid w:val="00FF129A"/>
    <w:rsid w:val="2F273367"/>
    <w:rsid w:val="40EA4D9F"/>
    <w:rsid w:val="41AE6491"/>
    <w:rsid w:val="439D7BB1"/>
    <w:rsid w:val="47EA0BE5"/>
    <w:rsid w:val="64664AF3"/>
    <w:rsid w:val="69BF7625"/>
    <w:rsid w:val="765433A4"/>
    <w:rsid w:val="7C1C06CE"/>
    <w:rsid w:val="7FA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style21">
    <w:name w:val="style21"/>
    <w:basedOn w:val="a0"/>
    <w:qFormat/>
    <w:rPr>
      <w:b/>
      <w:bCs/>
      <w:sz w:val="26"/>
      <w:szCs w:val="26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MS Gothic" w:eastAsia="MS Gothic" w:hAnsi="MS Gothic" w:cs="MS Gothic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style21">
    <w:name w:val="style21"/>
    <w:basedOn w:val="a0"/>
    <w:qFormat/>
    <w:rPr>
      <w:b/>
      <w:bCs/>
      <w:sz w:val="26"/>
      <w:szCs w:val="26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MS Gothic" w:eastAsia="MS Gothic" w:hAnsi="MS Gothic" w:cs="MS Gothic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776</Words>
  <Characters>4428</Characters>
  <Application>Microsoft Office Word</Application>
  <DocSecurity>0</DocSecurity>
  <Lines>36</Lines>
  <Paragraphs>10</Paragraphs>
  <ScaleCrop>false</ScaleCrop>
  <Company>Microsoft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牛家满</dc:creator>
  <cp:lastModifiedBy>徐先生</cp:lastModifiedBy>
  <cp:revision>2</cp:revision>
  <cp:lastPrinted>2022-09-26T01:50:00Z</cp:lastPrinted>
  <dcterms:created xsi:type="dcterms:W3CDTF">2026-04-29T14:03:00Z</dcterms:created>
  <dcterms:modified xsi:type="dcterms:W3CDTF">2026-04-29T14:03:00Z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EB4B2670A32B4559AAE4FE3E36200E09</vt:lpwstr>
  </property>
  <property fmtid="{D5CDD505-2E9C-101B-9397-08002B2CF9AE}" pid="4" name="KSOTemplateDocerSaveRecord">
    <vt:lpwstr>eyJoZGlkIjoiNmJiNmU2YzQ0MjMwMTVkYjE1YjIzMWRiMGRiMDNhZmMiLCJ1c2VySWQiOiIxNDcwODYwMDIyIn0=</vt:lpwstr>
  </property>
</Properties>
</file>